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462"/>
        <w:gridCol w:w="3991"/>
        <w:gridCol w:w="3063"/>
      </w:tblGrid>
      <w:tr w:rsidR="00F64DF2" w14:paraId="48B68C40" w14:textId="77777777" w:rsidTr="00F64DF2">
        <w:trPr>
          <w:cantSplit/>
        </w:trPr>
        <w:tc>
          <w:tcPr>
            <w:tcW w:w="1462" w:type="dxa"/>
          </w:tcPr>
          <w:p w14:paraId="19969AFE" w14:textId="77777777" w:rsidR="00F64DF2" w:rsidRDefault="00F64DF2" w:rsidP="006F572F">
            <w:pPr>
              <w:jc w:val="both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Title</w:t>
            </w:r>
          </w:p>
        </w:tc>
        <w:tc>
          <w:tcPr>
            <w:tcW w:w="3991" w:type="dxa"/>
          </w:tcPr>
          <w:p w14:paraId="41C4B8BF" w14:textId="30BDA011" w:rsidR="00F64DF2" w:rsidRDefault="003A57F1" w:rsidP="002149D1">
            <w:r>
              <w:t>Assessment</w:t>
            </w:r>
            <w:r w:rsidR="00EB257A">
              <w:t xml:space="preserve"> Committee </w:t>
            </w:r>
            <w:r w:rsidR="00947477">
              <w:t>work plan</w:t>
            </w:r>
            <w:r w:rsidR="00EB257A">
              <w:t xml:space="preserve"> 2013</w:t>
            </w:r>
          </w:p>
        </w:tc>
        <w:tc>
          <w:tcPr>
            <w:tcW w:w="3063" w:type="dxa"/>
            <w:vMerge w:val="restart"/>
          </w:tcPr>
          <w:p w14:paraId="32F05340" w14:textId="77777777" w:rsidR="00F64DF2" w:rsidRDefault="00F64DF2" w:rsidP="006F572F">
            <w:pPr>
              <w:jc w:val="both"/>
            </w:pPr>
            <w:r>
              <w:rPr>
                <w:noProof/>
                <w:lang w:eastAsia="en-GB"/>
              </w:rPr>
              <w:drawing>
                <wp:inline distT="0" distB="0" distL="0" distR="0" wp14:anchorId="24090B01" wp14:editId="09F7EDD3">
                  <wp:extent cx="1739900" cy="1155700"/>
                  <wp:effectExtent l="0" t="0" r="12700" b="12700"/>
                  <wp:docPr id="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DF2" w14:paraId="13B2CE2D" w14:textId="77777777" w:rsidTr="00F64DF2">
        <w:trPr>
          <w:cantSplit/>
        </w:trPr>
        <w:tc>
          <w:tcPr>
            <w:tcW w:w="1462" w:type="dxa"/>
          </w:tcPr>
          <w:p w14:paraId="1E2F5077" w14:textId="77777777" w:rsidR="00F64DF2" w:rsidRDefault="00F64DF2" w:rsidP="006F572F">
            <w:pPr>
              <w:jc w:val="both"/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3991" w:type="dxa"/>
          </w:tcPr>
          <w:p w14:paraId="182E9736" w14:textId="5884EA66" w:rsidR="00F64DF2" w:rsidRDefault="003A57F1" w:rsidP="002149D1">
            <w:r>
              <w:t>1</w:t>
            </w:r>
          </w:p>
        </w:tc>
        <w:tc>
          <w:tcPr>
            <w:tcW w:w="3063" w:type="dxa"/>
            <w:vMerge/>
          </w:tcPr>
          <w:p w14:paraId="4E6BAC03" w14:textId="77777777" w:rsidR="00F64DF2" w:rsidRDefault="00F64DF2" w:rsidP="006F572F">
            <w:pPr>
              <w:jc w:val="both"/>
            </w:pPr>
          </w:p>
        </w:tc>
      </w:tr>
      <w:tr w:rsidR="00F64DF2" w14:paraId="58DCFED5" w14:textId="77777777" w:rsidTr="00F64DF2">
        <w:trPr>
          <w:cantSplit/>
        </w:trPr>
        <w:tc>
          <w:tcPr>
            <w:tcW w:w="1462" w:type="dxa"/>
          </w:tcPr>
          <w:p w14:paraId="4D9C5B14" w14:textId="77777777" w:rsidR="00F64DF2" w:rsidRDefault="00F64DF2" w:rsidP="006F572F">
            <w:pPr>
              <w:jc w:val="both"/>
              <w:rPr>
                <w:b/>
              </w:rPr>
            </w:pPr>
            <w:r>
              <w:rPr>
                <w:b/>
              </w:rPr>
              <w:t>Author(s)</w:t>
            </w:r>
          </w:p>
        </w:tc>
        <w:tc>
          <w:tcPr>
            <w:tcW w:w="3991" w:type="dxa"/>
          </w:tcPr>
          <w:p w14:paraId="025EFA17" w14:textId="7E2121BE" w:rsidR="00A569E2" w:rsidRDefault="003A57F1" w:rsidP="00F53704">
            <w:r>
              <w:t xml:space="preserve">Peter Wittenburg, </w:t>
            </w:r>
            <w:r w:rsidR="00A569E2">
              <w:t>Dieter Van Uytvanck</w:t>
            </w:r>
          </w:p>
        </w:tc>
        <w:tc>
          <w:tcPr>
            <w:tcW w:w="3063" w:type="dxa"/>
            <w:vMerge/>
          </w:tcPr>
          <w:p w14:paraId="10AD0672" w14:textId="77777777" w:rsidR="00F64DF2" w:rsidRDefault="00F64DF2" w:rsidP="006F572F">
            <w:pPr>
              <w:jc w:val="both"/>
            </w:pPr>
          </w:p>
        </w:tc>
      </w:tr>
      <w:tr w:rsidR="00F64DF2" w14:paraId="75ACF633" w14:textId="77777777" w:rsidTr="00F64DF2">
        <w:trPr>
          <w:cantSplit/>
        </w:trPr>
        <w:tc>
          <w:tcPr>
            <w:tcW w:w="1462" w:type="dxa"/>
          </w:tcPr>
          <w:p w14:paraId="312923CC" w14:textId="77777777" w:rsidR="00F64DF2" w:rsidRDefault="00F64DF2" w:rsidP="006F572F">
            <w:pPr>
              <w:jc w:val="both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991" w:type="dxa"/>
          </w:tcPr>
          <w:p w14:paraId="124F0A9A" w14:textId="51024EF0" w:rsidR="00F64DF2" w:rsidRDefault="003A57F1" w:rsidP="00EB257A">
            <w:r>
              <w:t>2013-06</w:t>
            </w:r>
            <w:r w:rsidR="00B96082">
              <w:t>-</w:t>
            </w:r>
            <w:r>
              <w:t>05</w:t>
            </w:r>
          </w:p>
        </w:tc>
        <w:tc>
          <w:tcPr>
            <w:tcW w:w="3063" w:type="dxa"/>
            <w:vMerge/>
          </w:tcPr>
          <w:p w14:paraId="7D565FFA" w14:textId="77777777" w:rsidR="00F64DF2" w:rsidRDefault="00F64DF2" w:rsidP="006F572F">
            <w:pPr>
              <w:jc w:val="both"/>
            </w:pPr>
          </w:p>
        </w:tc>
      </w:tr>
      <w:tr w:rsidR="00F64DF2" w14:paraId="3B2059AB" w14:textId="77777777" w:rsidTr="00F64DF2">
        <w:trPr>
          <w:cantSplit/>
        </w:trPr>
        <w:tc>
          <w:tcPr>
            <w:tcW w:w="1462" w:type="dxa"/>
          </w:tcPr>
          <w:p w14:paraId="076DF073" w14:textId="77777777" w:rsidR="00F64DF2" w:rsidRDefault="00F64DF2" w:rsidP="006F572F">
            <w:pPr>
              <w:jc w:val="both"/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3991" w:type="dxa"/>
          </w:tcPr>
          <w:p w14:paraId="1FAE313D" w14:textId="77777777" w:rsidR="00F64DF2" w:rsidRDefault="00EB257A" w:rsidP="00EB257A">
            <w:r>
              <w:t>Early d</w:t>
            </w:r>
            <w:r w:rsidR="00A569E2">
              <w:t>raft</w:t>
            </w:r>
            <w:r>
              <w:t xml:space="preserve"> for discussion</w:t>
            </w:r>
          </w:p>
        </w:tc>
        <w:tc>
          <w:tcPr>
            <w:tcW w:w="3063" w:type="dxa"/>
            <w:vMerge/>
          </w:tcPr>
          <w:p w14:paraId="78A3B33E" w14:textId="77777777" w:rsidR="00F64DF2" w:rsidRDefault="00F64DF2" w:rsidP="006F572F">
            <w:pPr>
              <w:jc w:val="both"/>
            </w:pPr>
          </w:p>
        </w:tc>
      </w:tr>
      <w:tr w:rsidR="00F64DF2" w14:paraId="2CBE5ADE" w14:textId="77777777" w:rsidTr="00F64DF2">
        <w:trPr>
          <w:cantSplit/>
        </w:trPr>
        <w:tc>
          <w:tcPr>
            <w:tcW w:w="1462" w:type="dxa"/>
          </w:tcPr>
          <w:p w14:paraId="631CD09B" w14:textId="77777777" w:rsidR="00F64DF2" w:rsidRDefault="00F64DF2" w:rsidP="006F572F">
            <w:pPr>
              <w:jc w:val="both"/>
              <w:rPr>
                <w:b/>
              </w:rPr>
            </w:pPr>
            <w:r>
              <w:rPr>
                <w:b/>
              </w:rPr>
              <w:t>Distribution</w:t>
            </w:r>
          </w:p>
        </w:tc>
        <w:tc>
          <w:tcPr>
            <w:tcW w:w="3991" w:type="dxa"/>
          </w:tcPr>
          <w:p w14:paraId="637BC231" w14:textId="3BF8806C" w:rsidR="00F64DF2" w:rsidRDefault="003A57F1" w:rsidP="00F53704">
            <w:r>
              <w:t>Assessment</w:t>
            </w:r>
            <w:r w:rsidR="00EB257A">
              <w:t xml:space="preserve"> Committee</w:t>
            </w:r>
          </w:p>
        </w:tc>
        <w:tc>
          <w:tcPr>
            <w:tcW w:w="3063" w:type="dxa"/>
            <w:vMerge/>
          </w:tcPr>
          <w:p w14:paraId="1DD5C39F" w14:textId="77777777" w:rsidR="00F64DF2" w:rsidRDefault="00F64DF2" w:rsidP="006F572F">
            <w:pPr>
              <w:jc w:val="both"/>
            </w:pPr>
          </w:p>
        </w:tc>
      </w:tr>
      <w:tr w:rsidR="00F64DF2" w14:paraId="3383EDE5" w14:textId="77777777" w:rsidTr="00F64DF2">
        <w:trPr>
          <w:cantSplit/>
        </w:trPr>
        <w:tc>
          <w:tcPr>
            <w:tcW w:w="1462" w:type="dxa"/>
            <w:tcBorders>
              <w:bottom w:val="single" w:sz="4" w:space="0" w:color="auto"/>
            </w:tcBorders>
          </w:tcPr>
          <w:p w14:paraId="1DB0C1A7" w14:textId="77777777" w:rsidR="00F64DF2" w:rsidRDefault="00F64DF2" w:rsidP="006F572F">
            <w:pPr>
              <w:jc w:val="both"/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3991" w:type="dxa"/>
            <w:tcBorders>
              <w:bottom w:val="single" w:sz="4" w:space="0" w:color="auto"/>
            </w:tcBorders>
          </w:tcPr>
          <w:p w14:paraId="2101F6B1" w14:textId="6B44FDA8" w:rsidR="00F64DF2" w:rsidRDefault="00F64DF2" w:rsidP="009E62E3">
            <w:r w:rsidRPr="002149D1">
              <w:t>CE-2013-</w:t>
            </w:r>
            <w:r w:rsidR="009E62E3">
              <w:t>0165</w:t>
            </w:r>
          </w:p>
        </w:tc>
        <w:tc>
          <w:tcPr>
            <w:tcW w:w="3063" w:type="dxa"/>
            <w:vMerge/>
            <w:tcBorders>
              <w:bottom w:val="single" w:sz="4" w:space="0" w:color="auto"/>
            </w:tcBorders>
          </w:tcPr>
          <w:p w14:paraId="6361A1AA" w14:textId="77777777" w:rsidR="00F64DF2" w:rsidRDefault="00F64DF2" w:rsidP="006F572F">
            <w:pPr>
              <w:jc w:val="both"/>
            </w:pPr>
          </w:p>
        </w:tc>
      </w:tr>
    </w:tbl>
    <w:p w14:paraId="674A3CAF" w14:textId="77777777" w:rsidR="004E6583" w:rsidRDefault="00EB257A" w:rsidP="00EB257A">
      <w:pPr>
        <w:pStyle w:val="Heading1"/>
      </w:pPr>
      <w:r>
        <w:t>Overview chart</w:t>
      </w:r>
    </w:p>
    <w:p w14:paraId="2BABC504" w14:textId="77777777" w:rsidR="00EB40D4" w:rsidRPr="00EB40D4" w:rsidRDefault="00EB40D4" w:rsidP="00EB40D4"/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232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EB40D4" w:rsidRPr="00EB40D4" w14:paraId="6C950145" w14:textId="77777777" w:rsidTr="00A010AE">
        <w:trPr>
          <w:trHeight w:val="360"/>
        </w:trPr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76F7" w14:textId="77777777" w:rsidR="00EB40D4" w:rsidRPr="00EB40D4" w:rsidRDefault="00EB40D4" w:rsidP="00EB40D4">
            <w:pPr>
              <w:rPr>
                <w:rFonts w:ascii="Calibri" w:hAnsi="Calibri"/>
                <w:color w:val="00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D7F9" w14:textId="77777777" w:rsidR="00EB40D4" w:rsidRPr="00EB40D4" w:rsidRDefault="00EB40D4" w:rsidP="00EB40D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EB40D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10D9" w14:textId="77777777" w:rsidR="00EB40D4" w:rsidRPr="00EB40D4" w:rsidRDefault="00EB40D4" w:rsidP="00EB40D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EB40D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20CF" w14:textId="77777777" w:rsidR="00EB40D4" w:rsidRPr="00EB40D4" w:rsidRDefault="00EB40D4" w:rsidP="00EB40D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EB40D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8616" w14:textId="77777777" w:rsidR="00EB40D4" w:rsidRPr="00EB40D4" w:rsidRDefault="00EB40D4" w:rsidP="00EB40D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EB40D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A825" w14:textId="77777777" w:rsidR="00EB40D4" w:rsidRPr="00EB40D4" w:rsidRDefault="00EB40D4" w:rsidP="00EB40D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EB40D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8F73" w14:textId="77777777" w:rsidR="00EB40D4" w:rsidRPr="00EB40D4" w:rsidRDefault="00EB40D4" w:rsidP="00EB40D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EB40D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F9EF" w14:textId="77777777" w:rsidR="00EB40D4" w:rsidRPr="00EB40D4" w:rsidRDefault="00EB40D4" w:rsidP="00EB40D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EB40D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006C" w14:textId="77777777" w:rsidR="00EB40D4" w:rsidRPr="00EB40D4" w:rsidRDefault="00EB40D4" w:rsidP="00EB40D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EB40D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E45C" w14:textId="77777777" w:rsidR="00EB40D4" w:rsidRPr="00EB40D4" w:rsidRDefault="00EB40D4" w:rsidP="00EB40D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EB40D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6EF1" w14:textId="77777777" w:rsidR="00EB40D4" w:rsidRPr="00EB40D4" w:rsidRDefault="00EB40D4" w:rsidP="00EB40D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EB40D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055E" w14:textId="77777777" w:rsidR="00EB40D4" w:rsidRPr="00EB40D4" w:rsidRDefault="00EB40D4" w:rsidP="00EB40D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EB40D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BDB1" w14:textId="77777777" w:rsidR="00EB40D4" w:rsidRPr="00EB40D4" w:rsidRDefault="00EB40D4" w:rsidP="00EB40D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EB40D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12</w:t>
            </w:r>
          </w:p>
        </w:tc>
      </w:tr>
      <w:tr w:rsidR="00EB40D4" w:rsidRPr="00EB40D4" w14:paraId="6302E9FC" w14:textId="77777777" w:rsidTr="00A010AE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A955" w14:textId="2B130226" w:rsidR="00EB40D4" w:rsidRPr="00EB40D4" w:rsidRDefault="00A010AE" w:rsidP="00EB40D4">
            <w:pPr>
              <w:rPr>
                <w:rFonts w:ascii="Calibri" w:hAnsi="Calibri"/>
                <w:color w:val="000000"/>
                <w:sz w:val="24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4"/>
                <w:lang w:val="en-US" w:eastAsia="en-US"/>
              </w:rPr>
              <w:t>Define Assessment workflow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992DFB1" w14:textId="77777777" w:rsidR="00EB40D4" w:rsidRPr="00EB40D4" w:rsidRDefault="00EB40D4" w:rsidP="00EB40D4">
            <w:pPr>
              <w:jc w:val="center"/>
              <w:rPr>
                <w:rFonts w:ascii="Calibri" w:hAnsi="Calibri"/>
                <w:color w:val="FF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FF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29C83E2" w14:textId="77777777" w:rsidR="00EB40D4" w:rsidRPr="00EB40D4" w:rsidRDefault="00EB40D4" w:rsidP="00EB40D4">
            <w:pPr>
              <w:jc w:val="center"/>
              <w:rPr>
                <w:rFonts w:ascii="Calibri" w:hAnsi="Calibri"/>
                <w:color w:val="FF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FF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14:paraId="097C553D" w14:textId="77777777" w:rsidR="00EB40D4" w:rsidRPr="00EB40D4" w:rsidRDefault="00EB40D4" w:rsidP="00EB40D4">
            <w:pPr>
              <w:jc w:val="center"/>
              <w:rPr>
                <w:rFonts w:ascii="Calibri" w:hAnsi="Calibri"/>
                <w:color w:val="00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BA5D" w14:textId="77777777" w:rsidR="00EB40D4" w:rsidRPr="00EB40D4" w:rsidRDefault="00EB40D4" w:rsidP="00EB40D4">
            <w:pPr>
              <w:rPr>
                <w:rFonts w:ascii="Calibri" w:hAnsi="Calibri"/>
                <w:color w:val="00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33E9" w14:textId="77777777" w:rsidR="00EB40D4" w:rsidRPr="00EB40D4" w:rsidRDefault="00EB40D4" w:rsidP="00EB40D4">
            <w:pPr>
              <w:jc w:val="center"/>
              <w:rPr>
                <w:rFonts w:ascii="Calibri" w:hAnsi="Calibri"/>
                <w:color w:val="00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5F58" w14:textId="77777777" w:rsidR="00EB40D4" w:rsidRPr="00EB40D4" w:rsidRDefault="00EB40D4" w:rsidP="00EB40D4">
            <w:pPr>
              <w:jc w:val="center"/>
              <w:rPr>
                <w:rFonts w:ascii="Calibri" w:hAnsi="Calibri"/>
                <w:color w:val="00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7A72" w14:textId="77777777" w:rsidR="00EB40D4" w:rsidRPr="00EB40D4" w:rsidRDefault="00EB40D4" w:rsidP="00EB40D4">
            <w:pPr>
              <w:rPr>
                <w:rFonts w:ascii="Calibri" w:hAnsi="Calibri"/>
                <w:color w:val="00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728F" w14:textId="77777777" w:rsidR="00EB40D4" w:rsidRPr="00EB40D4" w:rsidRDefault="00EB40D4" w:rsidP="00EB40D4">
            <w:pPr>
              <w:rPr>
                <w:rFonts w:ascii="Calibri" w:hAnsi="Calibri"/>
                <w:color w:val="00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9743" w14:textId="77777777" w:rsidR="00EB40D4" w:rsidRPr="00EB40D4" w:rsidRDefault="00EB40D4" w:rsidP="00EB40D4">
            <w:pPr>
              <w:rPr>
                <w:rFonts w:ascii="Calibri" w:hAnsi="Calibri"/>
                <w:color w:val="00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D1D7" w14:textId="77777777" w:rsidR="00EB40D4" w:rsidRPr="00EB40D4" w:rsidRDefault="00EB40D4" w:rsidP="00EB40D4">
            <w:pPr>
              <w:rPr>
                <w:rFonts w:ascii="Calibri" w:hAnsi="Calibri"/>
                <w:color w:val="00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D92E" w14:textId="77777777" w:rsidR="00EB40D4" w:rsidRPr="00EB40D4" w:rsidRDefault="00EB40D4" w:rsidP="00EB40D4">
            <w:pPr>
              <w:rPr>
                <w:rFonts w:ascii="Calibri" w:hAnsi="Calibri"/>
                <w:color w:val="00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9CC3" w14:textId="77777777" w:rsidR="00EB40D4" w:rsidRPr="00EB40D4" w:rsidRDefault="00EB40D4" w:rsidP="00EB40D4">
            <w:pPr>
              <w:rPr>
                <w:rFonts w:ascii="Calibri" w:hAnsi="Calibri"/>
                <w:color w:val="00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000000"/>
                <w:sz w:val="24"/>
                <w:lang w:val="en-US" w:eastAsia="en-US"/>
              </w:rPr>
              <w:t> </w:t>
            </w:r>
          </w:p>
        </w:tc>
      </w:tr>
      <w:tr w:rsidR="00EB40D4" w:rsidRPr="00EB40D4" w14:paraId="77EC6E3B" w14:textId="77777777" w:rsidTr="00A010AE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BC7F" w14:textId="77777777" w:rsidR="00EB40D4" w:rsidRPr="00EB40D4" w:rsidRDefault="00EB40D4" w:rsidP="00EB40D4">
            <w:pPr>
              <w:rPr>
                <w:rFonts w:ascii="Calibri" w:hAnsi="Calibri"/>
                <w:color w:val="00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000000"/>
                <w:sz w:val="24"/>
                <w:lang w:val="en-US" w:eastAsia="en-US"/>
              </w:rPr>
              <w:t>Assessment workshop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2204AE7" w14:textId="77777777" w:rsidR="00EB40D4" w:rsidRPr="00EB40D4" w:rsidRDefault="00EB40D4" w:rsidP="00EB40D4">
            <w:pPr>
              <w:jc w:val="center"/>
              <w:rPr>
                <w:rFonts w:ascii="Calibri" w:hAnsi="Calibri"/>
                <w:color w:val="FF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FF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BE62FA5" w14:textId="77777777" w:rsidR="00EB40D4" w:rsidRPr="00EB40D4" w:rsidRDefault="00EB40D4" w:rsidP="00EB40D4">
            <w:pPr>
              <w:jc w:val="center"/>
              <w:rPr>
                <w:rFonts w:ascii="Calibri" w:hAnsi="Calibri"/>
                <w:color w:val="FF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FF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8BEC1D4" w14:textId="77777777" w:rsidR="00EB40D4" w:rsidRPr="00EB40D4" w:rsidRDefault="00EB40D4" w:rsidP="00EB40D4">
            <w:pPr>
              <w:jc w:val="center"/>
              <w:rPr>
                <w:rFonts w:ascii="Calibri" w:hAnsi="Calibri"/>
                <w:color w:val="FF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FF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14:paraId="591EC9A4" w14:textId="77777777" w:rsidR="00EB40D4" w:rsidRPr="00EB40D4" w:rsidRDefault="00EB40D4" w:rsidP="00EB40D4">
            <w:pPr>
              <w:jc w:val="center"/>
              <w:rPr>
                <w:rFonts w:ascii="Calibri" w:hAnsi="Calibri"/>
                <w:color w:val="00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7A70" w14:textId="77777777" w:rsidR="00EB40D4" w:rsidRPr="00EB40D4" w:rsidRDefault="00EB40D4" w:rsidP="00EB40D4">
            <w:pPr>
              <w:rPr>
                <w:rFonts w:ascii="Calibri" w:hAnsi="Calibri"/>
                <w:color w:val="00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D6B5" w14:textId="77777777" w:rsidR="00EB40D4" w:rsidRPr="00EB40D4" w:rsidRDefault="00EB40D4" w:rsidP="00EB40D4">
            <w:pPr>
              <w:rPr>
                <w:rFonts w:ascii="Calibri" w:hAnsi="Calibri"/>
                <w:color w:val="00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A431" w14:textId="77777777" w:rsidR="00EB40D4" w:rsidRPr="00EB40D4" w:rsidRDefault="00EB40D4" w:rsidP="00EB40D4">
            <w:pPr>
              <w:rPr>
                <w:rFonts w:ascii="Calibri" w:hAnsi="Calibri"/>
                <w:color w:val="00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9562" w14:textId="77777777" w:rsidR="00EB40D4" w:rsidRPr="00EB40D4" w:rsidRDefault="00EB40D4" w:rsidP="00EB40D4">
            <w:pPr>
              <w:rPr>
                <w:rFonts w:ascii="Calibri" w:hAnsi="Calibri"/>
                <w:color w:val="00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C989" w14:textId="77777777" w:rsidR="00EB40D4" w:rsidRPr="00EB40D4" w:rsidRDefault="00EB40D4" w:rsidP="00EB40D4">
            <w:pPr>
              <w:rPr>
                <w:rFonts w:ascii="Calibri" w:hAnsi="Calibri"/>
                <w:color w:val="00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6D33" w14:textId="77777777" w:rsidR="00EB40D4" w:rsidRPr="00EB40D4" w:rsidRDefault="00EB40D4" w:rsidP="00EB40D4">
            <w:pPr>
              <w:rPr>
                <w:rFonts w:ascii="Calibri" w:hAnsi="Calibri"/>
                <w:color w:val="00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34F7" w14:textId="77777777" w:rsidR="00EB40D4" w:rsidRPr="00EB40D4" w:rsidRDefault="00EB40D4" w:rsidP="00EB40D4">
            <w:pPr>
              <w:rPr>
                <w:rFonts w:ascii="Calibri" w:hAnsi="Calibri"/>
                <w:color w:val="00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AFE4" w14:textId="77777777" w:rsidR="00EB40D4" w:rsidRPr="00EB40D4" w:rsidRDefault="00EB40D4" w:rsidP="00EB40D4">
            <w:pPr>
              <w:rPr>
                <w:rFonts w:ascii="Calibri" w:hAnsi="Calibri"/>
                <w:color w:val="00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000000"/>
                <w:sz w:val="24"/>
                <w:lang w:val="en-US" w:eastAsia="en-US"/>
              </w:rPr>
              <w:t> </w:t>
            </w:r>
          </w:p>
        </w:tc>
      </w:tr>
      <w:tr w:rsidR="00EB40D4" w:rsidRPr="00EB40D4" w14:paraId="7E12D998" w14:textId="77777777" w:rsidTr="00A010AE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536D" w14:textId="77777777" w:rsidR="00EB40D4" w:rsidRPr="00EB40D4" w:rsidRDefault="00EB40D4" w:rsidP="00EB40D4">
            <w:pPr>
              <w:rPr>
                <w:rFonts w:ascii="Calibri" w:hAnsi="Calibri"/>
                <w:color w:val="00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000000"/>
                <w:sz w:val="24"/>
                <w:lang w:val="en-US" w:eastAsia="en-US"/>
              </w:rPr>
              <w:t>Assessment wave 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67AC" w14:textId="77777777" w:rsidR="00EB40D4" w:rsidRPr="00EB40D4" w:rsidRDefault="00EB40D4" w:rsidP="00EB40D4">
            <w:pPr>
              <w:rPr>
                <w:rFonts w:ascii="Calibri" w:hAnsi="Calibri"/>
                <w:color w:val="00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FA9D" w14:textId="77777777" w:rsidR="00EB40D4" w:rsidRPr="00EB40D4" w:rsidRDefault="00EB40D4" w:rsidP="00EB40D4">
            <w:pPr>
              <w:rPr>
                <w:rFonts w:ascii="Calibri" w:hAnsi="Calibri"/>
                <w:color w:val="00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5FE3DAB" w14:textId="77777777" w:rsidR="00EB40D4" w:rsidRPr="00EB40D4" w:rsidRDefault="00EB40D4" w:rsidP="00EB40D4">
            <w:pPr>
              <w:jc w:val="center"/>
              <w:rPr>
                <w:rFonts w:ascii="Calibri" w:hAnsi="Calibri"/>
                <w:color w:val="FF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FF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5907A6E" w14:textId="77777777" w:rsidR="00EB40D4" w:rsidRPr="00EB40D4" w:rsidRDefault="00EB40D4" w:rsidP="00EB40D4">
            <w:pPr>
              <w:jc w:val="center"/>
              <w:rPr>
                <w:rFonts w:ascii="Calibri" w:hAnsi="Calibri"/>
                <w:color w:val="FF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FF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2B56F02" w14:textId="77777777" w:rsidR="00EB40D4" w:rsidRPr="00EB40D4" w:rsidRDefault="00EB40D4" w:rsidP="00EB40D4">
            <w:pPr>
              <w:jc w:val="center"/>
              <w:rPr>
                <w:rFonts w:ascii="Calibri" w:hAnsi="Calibri"/>
                <w:color w:val="FF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FF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14:paraId="5570572C" w14:textId="77777777" w:rsidR="00EB40D4" w:rsidRPr="00EB40D4" w:rsidRDefault="00EB40D4" w:rsidP="00EB40D4">
            <w:pPr>
              <w:jc w:val="center"/>
              <w:rPr>
                <w:rFonts w:ascii="Calibri" w:hAnsi="Calibri"/>
                <w:color w:val="00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1CB5" w14:textId="77777777" w:rsidR="00EB40D4" w:rsidRPr="00EB40D4" w:rsidRDefault="00EB40D4" w:rsidP="00EB40D4">
            <w:pPr>
              <w:rPr>
                <w:rFonts w:ascii="Calibri" w:hAnsi="Calibri"/>
                <w:color w:val="00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30E8" w14:textId="77777777" w:rsidR="00EB40D4" w:rsidRPr="00EB40D4" w:rsidRDefault="00EB40D4" w:rsidP="00EB40D4">
            <w:pPr>
              <w:rPr>
                <w:rFonts w:ascii="Calibri" w:hAnsi="Calibri"/>
                <w:color w:val="00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165C" w14:textId="77777777" w:rsidR="00EB40D4" w:rsidRPr="00EB40D4" w:rsidRDefault="00EB40D4" w:rsidP="00EB40D4">
            <w:pPr>
              <w:rPr>
                <w:rFonts w:ascii="Calibri" w:hAnsi="Calibri"/>
                <w:color w:val="00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BEB5" w14:textId="77777777" w:rsidR="00EB40D4" w:rsidRPr="00EB40D4" w:rsidRDefault="00EB40D4" w:rsidP="00EB40D4">
            <w:pPr>
              <w:rPr>
                <w:rFonts w:ascii="Calibri" w:hAnsi="Calibri"/>
                <w:color w:val="00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0630" w14:textId="77777777" w:rsidR="00EB40D4" w:rsidRPr="00EB40D4" w:rsidRDefault="00EB40D4" w:rsidP="00EB40D4">
            <w:pPr>
              <w:rPr>
                <w:rFonts w:ascii="Calibri" w:hAnsi="Calibri"/>
                <w:color w:val="00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3082" w14:textId="77777777" w:rsidR="00EB40D4" w:rsidRPr="00EB40D4" w:rsidRDefault="00EB40D4" w:rsidP="00EB40D4">
            <w:pPr>
              <w:rPr>
                <w:rFonts w:ascii="Calibri" w:hAnsi="Calibri"/>
                <w:color w:val="00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000000"/>
                <w:sz w:val="24"/>
                <w:lang w:val="en-US" w:eastAsia="en-US"/>
              </w:rPr>
              <w:t> </w:t>
            </w:r>
          </w:p>
        </w:tc>
      </w:tr>
      <w:tr w:rsidR="00A010AE" w:rsidRPr="00EB40D4" w14:paraId="219F9B86" w14:textId="77777777" w:rsidTr="00A010AE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8178" w14:textId="6FCD0599" w:rsidR="00A010AE" w:rsidRPr="00EB40D4" w:rsidRDefault="00A010AE" w:rsidP="00EB40D4">
            <w:pPr>
              <w:rPr>
                <w:rFonts w:ascii="Calibri" w:hAnsi="Calibri"/>
                <w:color w:val="000000"/>
                <w:sz w:val="24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4"/>
                <w:lang w:val="en-US" w:eastAsia="en-US"/>
              </w:rPr>
              <w:t>Analysis first wave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94B0" w14:textId="77777777" w:rsidR="00A010AE" w:rsidRPr="00EB40D4" w:rsidRDefault="00A010AE" w:rsidP="00EB40D4">
            <w:pPr>
              <w:rPr>
                <w:rFonts w:ascii="Calibri" w:hAnsi="Calibri"/>
                <w:color w:val="00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F156" w14:textId="77777777" w:rsidR="00A010AE" w:rsidRPr="00EB40D4" w:rsidRDefault="00A010AE" w:rsidP="00EB40D4">
            <w:pPr>
              <w:rPr>
                <w:rFonts w:ascii="Calibri" w:hAnsi="Calibri"/>
                <w:color w:val="00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B44626F" w14:textId="77777777" w:rsidR="00A010AE" w:rsidRPr="00EB40D4" w:rsidRDefault="00A010AE" w:rsidP="00EB40D4">
            <w:pPr>
              <w:jc w:val="center"/>
              <w:rPr>
                <w:rFonts w:ascii="Calibri" w:hAnsi="Calibri"/>
                <w:color w:val="FF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FF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9810F46" w14:textId="77777777" w:rsidR="00A010AE" w:rsidRPr="00EB40D4" w:rsidRDefault="00A010AE" w:rsidP="00EB40D4">
            <w:pPr>
              <w:jc w:val="center"/>
              <w:rPr>
                <w:rFonts w:ascii="Calibri" w:hAnsi="Calibri"/>
                <w:color w:val="FF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FF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733A6D4" w14:textId="77777777" w:rsidR="00A010AE" w:rsidRPr="00EB40D4" w:rsidRDefault="00A010AE" w:rsidP="00EB40D4">
            <w:pPr>
              <w:jc w:val="center"/>
              <w:rPr>
                <w:rFonts w:ascii="Calibri" w:hAnsi="Calibri"/>
                <w:color w:val="FF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FF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393E7E8" w14:textId="77777777" w:rsidR="00A010AE" w:rsidRPr="00EB40D4" w:rsidRDefault="00A010AE" w:rsidP="00EB40D4">
            <w:pPr>
              <w:jc w:val="center"/>
              <w:rPr>
                <w:rFonts w:ascii="Calibri" w:hAnsi="Calibri"/>
                <w:color w:val="FF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FF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C34A7C5" w14:textId="77777777" w:rsidR="00A010AE" w:rsidRPr="00EB40D4" w:rsidRDefault="00A010AE" w:rsidP="00EB40D4">
            <w:pPr>
              <w:jc w:val="center"/>
              <w:rPr>
                <w:rFonts w:ascii="Calibri" w:hAnsi="Calibri"/>
                <w:color w:val="FF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FF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B14E70A" w14:textId="77777777" w:rsidR="00A010AE" w:rsidRPr="00EB40D4" w:rsidRDefault="00A010AE" w:rsidP="00EB40D4">
            <w:pPr>
              <w:jc w:val="center"/>
              <w:rPr>
                <w:rFonts w:ascii="Calibri" w:hAnsi="Calibri"/>
                <w:color w:val="FF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FF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 w:themeFill="text2"/>
            <w:noWrap/>
            <w:vAlign w:val="center"/>
            <w:hideMark/>
          </w:tcPr>
          <w:p w14:paraId="4BF0467F" w14:textId="5FF7F3F1" w:rsidR="00A010AE" w:rsidRPr="00EB40D4" w:rsidRDefault="00A010AE" w:rsidP="00EB40D4">
            <w:pPr>
              <w:jc w:val="center"/>
              <w:rPr>
                <w:rFonts w:ascii="Calibri" w:hAnsi="Calibri"/>
                <w:color w:val="FF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4423" w14:textId="77777777" w:rsidR="00A010AE" w:rsidRPr="00EB40D4" w:rsidRDefault="00A010AE" w:rsidP="00EB40D4">
            <w:pPr>
              <w:jc w:val="center"/>
              <w:rPr>
                <w:rFonts w:ascii="Calibri" w:hAnsi="Calibri"/>
                <w:color w:val="FF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FF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CFEC" w14:textId="77777777" w:rsidR="00A010AE" w:rsidRPr="00EB40D4" w:rsidRDefault="00A010AE" w:rsidP="00EB40D4">
            <w:pPr>
              <w:jc w:val="center"/>
              <w:rPr>
                <w:rFonts w:ascii="Calibri" w:hAnsi="Calibri"/>
                <w:color w:val="FF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FF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8F6F" w14:textId="77777777" w:rsidR="00A010AE" w:rsidRPr="00EB40D4" w:rsidRDefault="00A010AE" w:rsidP="00EB40D4">
            <w:pPr>
              <w:jc w:val="center"/>
              <w:rPr>
                <w:rFonts w:ascii="Calibri" w:hAnsi="Calibri"/>
                <w:color w:val="00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000000"/>
                <w:sz w:val="24"/>
                <w:lang w:val="en-US" w:eastAsia="en-US"/>
              </w:rPr>
              <w:t> </w:t>
            </w:r>
          </w:p>
        </w:tc>
      </w:tr>
      <w:tr w:rsidR="00A010AE" w:rsidRPr="00EB40D4" w14:paraId="38B8FC17" w14:textId="77777777" w:rsidTr="00A010AE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2373" w14:textId="77777777" w:rsidR="00A010AE" w:rsidRPr="00EB40D4" w:rsidRDefault="00A010AE" w:rsidP="00EB40D4">
            <w:pPr>
              <w:rPr>
                <w:rFonts w:ascii="Calibri" w:hAnsi="Calibri"/>
                <w:color w:val="00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000000"/>
                <w:sz w:val="24"/>
                <w:lang w:val="en-US" w:eastAsia="en-US"/>
              </w:rPr>
              <w:t>Assessment wave 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95FF" w14:textId="77777777" w:rsidR="00A010AE" w:rsidRPr="00EB40D4" w:rsidRDefault="00A010AE" w:rsidP="00EB40D4">
            <w:pPr>
              <w:rPr>
                <w:rFonts w:ascii="Calibri" w:hAnsi="Calibri"/>
                <w:color w:val="00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195A" w14:textId="77777777" w:rsidR="00A010AE" w:rsidRPr="00EB40D4" w:rsidRDefault="00A010AE" w:rsidP="00EB40D4">
            <w:pPr>
              <w:rPr>
                <w:rFonts w:ascii="Calibri" w:hAnsi="Calibri"/>
                <w:color w:val="00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67A3" w14:textId="77777777" w:rsidR="00A010AE" w:rsidRPr="00EB40D4" w:rsidRDefault="00A010AE" w:rsidP="00EB40D4">
            <w:pPr>
              <w:rPr>
                <w:rFonts w:ascii="Calibri" w:hAnsi="Calibri"/>
                <w:color w:val="00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BF2B" w14:textId="77777777" w:rsidR="00A010AE" w:rsidRPr="00EB40D4" w:rsidRDefault="00A010AE" w:rsidP="00EB40D4">
            <w:pPr>
              <w:rPr>
                <w:rFonts w:ascii="Calibri" w:hAnsi="Calibri"/>
                <w:color w:val="00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9E46" w14:textId="77777777" w:rsidR="00A010AE" w:rsidRPr="00EB40D4" w:rsidRDefault="00A010AE" w:rsidP="00EB40D4">
            <w:pPr>
              <w:rPr>
                <w:rFonts w:ascii="Calibri" w:hAnsi="Calibri"/>
                <w:color w:val="00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D27A" w14:textId="77777777" w:rsidR="00A010AE" w:rsidRPr="00EB40D4" w:rsidRDefault="00A010AE" w:rsidP="00EB40D4">
            <w:pPr>
              <w:rPr>
                <w:rFonts w:ascii="Calibri" w:hAnsi="Calibri"/>
                <w:color w:val="00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4D24" w14:textId="77777777" w:rsidR="00A010AE" w:rsidRPr="00EB40D4" w:rsidRDefault="00A010AE" w:rsidP="00EB40D4">
            <w:pPr>
              <w:rPr>
                <w:rFonts w:ascii="Calibri" w:hAnsi="Calibri"/>
                <w:color w:val="00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281C" w14:textId="77777777" w:rsidR="00A010AE" w:rsidRPr="00EB40D4" w:rsidRDefault="00A010AE" w:rsidP="00EB40D4">
            <w:pPr>
              <w:rPr>
                <w:rFonts w:ascii="Calibri" w:hAnsi="Calibri"/>
                <w:color w:val="00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63A7F54" w14:textId="77777777" w:rsidR="00A010AE" w:rsidRPr="00EB40D4" w:rsidRDefault="00A010AE" w:rsidP="00EB40D4">
            <w:pPr>
              <w:jc w:val="center"/>
              <w:rPr>
                <w:rFonts w:ascii="Calibri" w:hAnsi="Calibri"/>
                <w:color w:val="FF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FF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D33AC75" w14:textId="77777777" w:rsidR="00A010AE" w:rsidRPr="00EB40D4" w:rsidRDefault="00A010AE" w:rsidP="00EB40D4">
            <w:pPr>
              <w:jc w:val="center"/>
              <w:rPr>
                <w:rFonts w:ascii="Calibri" w:hAnsi="Calibri"/>
                <w:color w:val="FF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FF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26BD08F" w14:textId="77777777" w:rsidR="00A010AE" w:rsidRPr="00EB40D4" w:rsidRDefault="00A010AE" w:rsidP="00EB40D4">
            <w:pPr>
              <w:jc w:val="center"/>
              <w:rPr>
                <w:rFonts w:ascii="Calibri" w:hAnsi="Calibri"/>
                <w:color w:val="FF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FF0000"/>
                <w:sz w:val="24"/>
                <w:lang w:val="en-US"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14:paraId="7D2CBF6F" w14:textId="77777777" w:rsidR="00A010AE" w:rsidRPr="00EB40D4" w:rsidRDefault="00A010AE" w:rsidP="00EB40D4">
            <w:pPr>
              <w:jc w:val="center"/>
              <w:rPr>
                <w:rFonts w:ascii="Calibri" w:hAnsi="Calibri"/>
                <w:color w:val="000000"/>
                <w:sz w:val="24"/>
                <w:lang w:val="en-US" w:eastAsia="en-US"/>
              </w:rPr>
            </w:pPr>
            <w:r w:rsidRPr="00EB40D4">
              <w:rPr>
                <w:rFonts w:ascii="Calibri" w:hAnsi="Calibri"/>
                <w:color w:val="000000"/>
                <w:sz w:val="24"/>
                <w:lang w:val="en-US" w:eastAsia="en-US"/>
              </w:rPr>
              <w:t> </w:t>
            </w:r>
          </w:p>
        </w:tc>
      </w:tr>
    </w:tbl>
    <w:p w14:paraId="6DA1B525" w14:textId="77777777" w:rsidR="00C72EAC" w:rsidRPr="00C72EAC" w:rsidRDefault="00C72EAC" w:rsidP="00C72EAC"/>
    <w:p w14:paraId="7DA628C1" w14:textId="77777777" w:rsidR="00EB257A" w:rsidRDefault="00EB257A" w:rsidP="00EB257A">
      <w:pPr>
        <w:pStyle w:val="Heading1"/>
      </w:pPr>
      <w:r>
        <w:t>Details</w:t>
      </w:r>
    </w:p>
    <w:p w14:paraId="6A765E6F" w14:textId="77777777" w:rsidR="00EB257A" w:rsidRDefault="00EB257A" w:rsidP="00EB257A"/>
    <w:p w14:paraId="5A11BEEF" w14:textId="4E9E6382" w:rsidR="00EB257A" w:rsidRDefault="004C442B" w:rsidP="002E4A99">
      <w:pPr>
        <w:pStyle w:val="Heading2"/>
        <w:rPr>
          <w:lang w:val="en-US" w:eastAsia="en-US"/>
        </w:rPr>
      </w:pPr>
      <w:r w:rsidRPr="004C442B">
        <w:rPr>
          <w:lang w:val="en-US" w:eastAsia="en-US"/>
        </w:rPr>
        <w:t>Define Assessment workflow</w:t>
      </w:r>
    </w:p>
    <w:p w14:paraId="75D6C544" w14:textId="77777777" w:rsidR="002E4A99" w:rsidRDefault="002E4A99" w:rsidP="002E4A99"/>
    <w:p w14:paraId="4B5AB7DD" w14:textId="43602AFA" w:rsidR="002E4A99" w:rsidRDefault="002E4A99" w:rsidP="002E4A99">
      <w:r>
        <w:t xml:space="preserve">Summary: </w:t>
      </w:r>
      <w:r w:rsidR="004C442B">
        <w:t>Agreeing on a working process to perform the assessments by the committee members. Creation of an assessment form.</w:t>
      </w:r>
    </w:p>
    <w:p w14:paraId="724C845B" w14:textId="77777777" w:rsidR="002E4A99" w:rsidRDefault="002E4A99" w:rsidP="002E4A99"/>
    <w:p w14:paraId="7C7E868C" w14:textId="2BB37D3C" w:rsidR="00EB257A" w:rsidRPr="002E4A99" w:rsidRDefault="00AC6B0F" w:rsidP="00EB257A">
      <w:r>
        <w:t>Responsible</w:t>
      </w:r>
      <w:r w:rsidR="002E4A99">
        <w:t xml:space="preserve">: </w:t>
      </w:r>
      <w:r w:rsidR="004C442B">
        <w:t>Peter Wittenburg</w:t>
      </w:r>
    </w:p>
    <w:p w14:paraId="7872B2B6" w14:textId="77777777" w:rsidR="00EB257A" w:rsidRDefault="00EB257A" w:rsidP="002E4A99">
      <w:pPr>
        <w:pStyle w:val="Heading2"/>
        <w:rPr>
          <w:lang w:val="en-US" w:eastAsia="en-US"/>
        </w:rPr>
      </w:pPr>
      <w:r w:rsidRPr="00EB257A">
        <w:rPr>
          <w:lang w:val="en-US" w:eastAsia="en-US"/>
        </w:rPr>
        <w:t>Assessment workshop</w:t>
      </w:r>
    </w:p>
    <w:p w14:paraId="633EE3F4" w14:textId="77777777" w:rsidR="00E21D31" w:rsidRDefault="00E21D31" w:rsidP="00E21D31"/>
    <w:p w14:paraId="7EBC00F2" w14:textId="77777777" w:rsidR="00E21D31" w:rsidRDefault="00E21D31" w:rsidP="00E21D31">
      <w:r>
        <w:t xml:space="preserve">Summary: organize a workshop on the </w:t>
      </w:r>
      <w:proofErr w:type="spellStart"/>
      <w:r>
        <w:t>center</w:t>
      </w:r>
      <w:proofErr w:type="spellEnd"/>
      <w:r>
        <w:t xml:space="preserve"> assessment procedure; have a common meeting of the </w:t>
      </w:r>
      <w:proofErr w:type="spellStart"/>
      <w:r>
        <w:t>center</w:t>
      </w:r>
      <w:proofErr w:type="spellEnd"/>
      <w:r>
        <w:t xml:space="preserve"> committee and the assessment committee. Can be combined with a Federated Content Search workshop.</w:t>
      </w:r>
    </w:p>
    <w:p w14:paraId="0D7D470B" w14:textId="77777777" w:rsidR="00E21D31" w:rsidRDefault="00E21D31" w:rsidP="00E21D31"/>
    <w:p w14:paraId="1A1B1FAE" w14:textId="3AD13C41" w:rsidR="00E21D31" w:rsidRPr="00E21D31" w:rsidRDefault="00AC6B0F" w:rsidP="00E21D31">
      <w:r>
        <w:t>Responsible</w:t>
      </w:r>
      <w:r w:rsidR="00E21D31">
        <w:t xml:space="preserve">: </w:t>
      </w:r>
      <w:proofErr w:type="spellStart"/>
      <w:r w:rsidR="00E21D31">
        <w:t>Lene</w:t>
      </w:r>
      <w:proofErr w:type="spellEnd"/>
      <w:r w:rsidR="00E21D31">
        <w:t xml:space="preserve"> </w:t>
      </w:r>
      <w:proofErr w:type="spellStart"/>
      <w:r w:rsidR="00E21D31">
        <w:t>Offersgaard</w:t>
      </w:r>
      <w:proofErr w:type="spellEnd"/>
      <w:r w:rsidR="00E21D31">
        <w:t>, , Peter Wittenburg</w:t>
      </w:r>
    </w:p>
    <w:p w14:paraId="7E8D69ED" w14:textId="77777777" w:rsidR="00AC6B0F" w:rsidRPr="00AC6B0F" w:rsidRDefault="00AC6B0F" w:rsidP="00AC6B0F"/>
    <w:p w14:paraId="1225B571" w14:textId="77777777" w:rsidR="00EB257A" w:rsidRDefault="00EB257A" w:rsidP="002E4A99">
      <w:pPr>
        <w:pStyle w:val="Heading2"/>
        <w:rPr>
          <w:lang w:val="en-US" w:eastAsia="en-US"/>
        </w:rPr>
      </w:pPr>
      <w:r w:rsidRPr="00EB257A">
        <w:rPr>
          <w:lang w:val="en-US" w:eastAsia="en-US"/>
        </w:rPr>
        <w:t>Assessment wave 1</w:t>
      </w:r>
      <w:r w:rsidR="002E4A99">
        <w:rPr>
          <w:lang w:val="en-US" w:eastAsia="en-US"/>
        </w:rPr>
        <w:t xml:space="preserve"> + 2</w:t>
      </w:r>
    </w:p>
    <w:p w14:paraId="4DCCCB24" w14:textId="77777777" w:rsidR="004C442B" w:rsidRPr="004C442B" w:rsidRDefault="004C442B" w:rsidP="004C442B"/>
    <w:p w14:paraId="4BAE6BC5" w14:textId="73952FA9" w:rsidR="00AC6B0F" w:rsidRDefault="00AC6B0F" w:rsidP="00AC6B0F">
      <w:r>
        <w:t xml:space="preserve">Summary: </w:t>
      </w:r>
      <w:r w:rsidR="009E521D">
        <w:t xml:space="preserve">2 batches of requests for </w:t>
      </w:r>
      <w:proofErr w:type="spellStart"/>
      <w:r w:rsidR="009E521D">
        <w:t>center</w:t>
      </w:r>
      <w:proofErr w:type="spellEnd"/>
      <w:r w:rsidR="009E521D">
        <w:t xml:space="preserve"> assessments, to be sent to the Assessment Committee. In parallel requests to acquire the Data Seal of Approval.</w:t>
      </w:r>
    </w:p>
    <w:p w14:paraId="7D69357C" w14:textId="77777777" w:rsidR="00AC6B0F" w:rsidRDefault="00AC6B0F" w:rsidP="00AC6B0F"/>
    <w:p w14:paraId="4835DCD8" w14:textId="26C3A54F" w:rsidR="00AC6B0F" w:rsidRPr="00AC6B0F" w:rsidRDefault="00AC6B0F" w:rsidP="00AC6B0F">
      <w:r>
        <w:t>Responsible:</w:t>
      </w:r>
      <w:r w:rsidR="009E521D">
        <w:t xml:space="preserve"> Peter Wittenburg</w:t>
      </w:r>
      <w:r w:rsidR="00E731BE">
        <w:t xml:space="preserve">, </w:t>
      </w:r>
      <w:proofErr w:type="spellStart"/>
      <w:r w:rsidR="00E731BE">
        <w:t>Lene</w:t>
      </w:r>
      <w:proofErr w:type="spellEnd"/>
      <w:r w:rsidR="00E731BE">
        <w:t xml:space="preserve"> </w:t>
      </w:r>
      <w:proofErr w:type="spellStart"/>
      <w:r w:rsidR="00E731BE">
        <w:t>Offersgaard</w:t>
      </w:r>
      <w:proofErr w:type="spellEnd"/>
      <w:r w:rsidR="004C442B">
        <w:t>, Dieter Van Uytvanck</w:t>
      </w:r>
    </w:p>
    <w:p w14:paraId="55661B9D" w14:textId="77777777" w:rsidR="00AC6B0F" w:rsidRDefault="00AC6B0F" w:rsidP="00AC6B0F"/>
    <w:p w14:paraId="5B5DA38E" w14:textId="3A3E4E40" w:rsidR="004C442B" w:rsidRDefault="004C442B" w:rsidP="004C442B">
      <w:pPr>
        <w:pStyle w:val="Heading2"/>
        <w:rPr>
          <w:lang w:val="en-US"/>
        </w:rPr>
      </w:pPr>
      <w:r w:rsidRPr="004C442B">
        <w:rPr>
          <w:lang w:val="en-US"/>
        </w:rPr>
        <w:lastRenderedPageBreak/>
        <w:t>Analysis first wave</w:t>
      </w:r>
    </w:p>
    <w:p w14:paraId="2FC9F9B5" w14:textId="727D5903" w:rsidR="004C442B" w:rsidRPr="004C442B" w:rsidRDefault="004C442B" w:rsidP="004C442B">
      <w:r>
        <w:t>Summary: look at the outcomes of the first assessment wave, formulate improvements for the next waves, interact with the centre committee and the assessed centres.</w:t>
      </w:r>
    </w:p>
    <w:p w14:paraId="2C4C0EF7" w14:textId="4D8134CC" w:rsidR="00C72EAC" w:rsidRDefault="00C72EAC" w:rsidP="00C72EAC"/>
    <w:p w14:paraId="3F264927" w14:textId="77777777" w:rsidR="004C442B" w:rsidRPr="002E4A99" w:rsidRDefault="004C442B" w:rsidP="004C442B">
      <w:r>
        <w:t>Responsible: Peter Wittenburg</w:t>
      </w:r>
    </w:p>
    <w:p w14:paraId="5D130EA9" w14:textId="77777777" w:rsidR="004C442B" w:rsidRPr="00C72EAC" w:rsidRDefault="004C442B" w:rsidP="00C72EAC"/>
    <w:sectPr w:rsidR="004C442B" w:rsidRPr="00C72EAC" w:rsidSect="0053734D"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8C5DA" w14:textId="77777777" w:rsidR="003A57F1" w:rsidRDefault="003A57F1" w:rsidP="002149D1">
      <w:r>
        <w:separator/>
      </w:r>
    </w:p>
  </w:endnote>
  <w:endnote w:type="continuationSeparator" w:id="0">
    <w:p w14:paraId="1AD47284" w14:textId="77777777" w:rsidR="003A57F1" w:rsidRDefault="003A57F1" w:rsidP="0021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782C6" w14:textId="77777777" w:rsidR="003A57F1" w:rsidRDefault="003A57F1" w:rsidP="006F57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F0A9BE" w14:textId="77777777" w:rsidR="003A57F1" w:rsidRDefault="003A57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CF3B2" w14:textId="77777777" w:rsidR="003A57F1" w:rsidRDefault="003A57F1" w:rsidP="006F57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2BDE">
      <w:rPr>
        <w:rStyle w:val="PageNumber"/>
        <w:noProof/>
      </w:rPr>
      <w:t>1</w:t>
    </w:r>
    <w:r>
      <w:rPr>
        <w:rStyle w:val="PageNumber"/>
      </w:rPr>
      <w:fldChar w:fldCharType="end"/>
    </w:r>
  </w:p>
  <w:p w14:paraId="106DC6D6" w14:textId="77777777" w:rsidR="003A57F1" w:rsidRDefault="003A57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B5D92" w14:textId="77777777" w:rsidR="003A57F1" w:rsidRDefault="003A57F1" w:rsidP="002149D1">
      <w:r>
        <w:separator/>
      </w:r>
    </w:p>
  </w:footnote>
  <w:footnote w:type="continuationSeparator" w:id="0">
    <w:p w14:paraId="12192894" w14:textId="77777777" w:rsidR="003A57F1" w:rsidRDefault="003A57F1" w:rsidP="00214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1A6F"/>
    <w:multiLevelType w:val="hybridMultilevel"/>
    <w:tmpl w:val="7ECAA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95923"/>
    <w:multiLevelType w:val="multilevel"/>
    <w:tmpl w:val="CCB00CF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F3593"/>
    <w:multiLevelType w:val="hybridMultilevel"/>
    <w:tmpl w:val="50D4575C"/>
    <w:lvl w:ilvl="0" w:tplc="7960FD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2483C"/>
    <w:multiLevelType w:val="hybridMultilevel"/>
    <w:tmpl w:val="BA20F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AF7428"/>
    <w:multiLevelType w:val="hybridMultilevel"/>
    <w:tmpl w:val="BC886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3D328FE"/>
    <w:multiLevelType w:val="hybridMultilevel"/>
    <w:tmpl w:val="E16C7434"/>
    <w:lvl w:ilvl="0" w:tplc="6A34EF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377C8D"/>
    <w:multiLevelType w:val="hybridMultilevel"/>
    <w:tmpl w:val="98347760"/>
    <w:lvl w:ilvl="0" w:tplc="ADC4E1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A4F6E"/>
    <w:multiLevelType w:val="hybridMultilevel"/>
    <w:tmpl w:val="D876D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502980"/>
    <w:multiLevelType w:val="multilevel"/>
    <w:tmpl w:val="B7AE340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>
    <w:nsid w:val="61D5059B"/>
    <w:multiLevelType w:val="hybridMultilevel"/>
    <w:tmpl w:val="663A3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24337"/>
    <w:multiLevelType w:val="multilevel"/>
    <w:tmpl w:val="24ECDAB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3B32F0"/>
    <w:multiLevelType w:val="hybridMultilevel"/>
    <w:tmpl w:val="990CD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10"/>
  </w:num>
  <w:num w:numId="8">
    <w:abstractNumId w:val="1"/>
  </w:num>
  <w:num w:numId="9">
    <w:abstractNumId w:val="9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57A"/>
    <w:rsid w:val="00113E7B"/>
    <w:rsid w:val="00127797"/>
    <w:rsid w:val="00195EBD"/>
    <w:rsid w:val="002149D1"/>
    <w:rsid w:val="00232BDE"/>
    <w:rsid w:val="002E4A99"/>
    <w:rsid w:val="003A57F1"/>
    <w:rsid w:val="00421433"/>
    <w:rsid w:val="004C442B"/>
    <w:rsid w:val="004E6583"/>
    <w:rsid w:val="00500A63"/>
    <w:rsid w:val="00523C32"/>
    <w:rsid w:val="0053734D"/>
    <w:rsid w:val="00550B82"/>
    <w:rsid w:val="0068075F"/>
    <w:rsid w:val="00687875"/>
    <w:rsid w:val="006C78CB"/>
    <w:rsid w:val="006F572F"/>
    <w:rsid w:val="007D5817"/>
    <w:rsid w:val="00860465"/>
    <w:rsid w:val="00870273"/>
    <w:rsid w:val="008C562C"/>
    <w:rsid w:val="00947477"/>
    <w:rsid w:val="009E521D"/>
    <w:rsid w:val="009E62E3"/>
    <w:rsid w:val="00A010AE"/>
    <w:rsid w:val="00A569E2"/>
    <w:rsid w:val="00A82A76"/>
    <w:rsid w:val="00AB45AA"/>
    <w:rsid w:val="00AC6B0F"/>
    <w:rsid w:val="00AE586B"/>
    <w:rsid w:val="00B409F2"/>
    <w:rsid w:val="00B42E56"/>
    <w:rsid w:val="00B96082"/>
    <w:rsid w:val="00BC25D3"/>
    <w:rsid w:val="00C10324"/>
    <w:rsid w:val="00C72EAC"/>
    <w:rsid w:val="00D430B6"/>
    <w:rsid w:val="00D84D13"/>
    <w:rsid w:val="00E21D31"/>
    <w:rsid w:val="00E731BE"/>
    <w:rsid w:val="00EB257A"/>
    <w:rsid w:val="00EB40D4"/>
    <w:rsid w:val="00F53704"/>
    <w:rsid w:val="00F6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6C99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9D1"/>
    <w:rPr>
      <w:rFonts w:eastAsia="Times New Roman" w:cs="Times New Roman"/>
      <w:sz w:val="22"/>
      <w:lang w:val="en-GB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72F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572F"/>
    <w:pPr>
      <w:keepNext/>
      <w:keepLines/>
      <w:numPr>
        <w:ilvl w:val="1"/>
        <w:numId w:val="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72F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572F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72F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572F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72F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72F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72F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2149D1"/>
    <w:pPr>
      <w:jc w:val="both"/>
    </w:pPr>
    <w:rPr>
      <w:sz w:val="20"/>
      <w:szCs w:val="20"/>
      <w:lang w:eastAsia="fr-BE"/>
    </w:rPr>
  </w:style>
  <w:style w:type="character" w:customStyle="1" w:styleId="FootnoteTextChar">
    <w:name w:val="Footnote Text Char"/>
    <w:basedOn w:val="DefaultParagraphFont"/>
    <w:link w:val="FootnoteText"/>
    <w:semiHidden/>
    <w:rsid w:val="002149D1"/>
    <w:rPr>
      <w:rFonts w:ascii="Times New Roman" w:eastAsia="Times New Roman" w:hAnsi="Times New Roman" w:cs="Times New Roman"/>
      <w:sz w:val="20"/>
      <w:szCs w:val="20"/>
      <w:lang w:val="en-GB" w:eastAsia="fr-BE"/>
    </w:rPr>
  </w:style>
  <w:style w:type="character" w:styleId="FootnoteReference">
    <w:name w:val="footnote reference"/>
    <w:aliases w:val="Footnote symbol,Footnote"/>
    <w:basedOn w:val="DefaultParagraphFont"/>
    <w:semiHidden/>
    <w:rsid w:val="002149D1"/>
    <w:rPr>
      <w:rFonts w:cs="Times New Roman"/>
      <w:vertAlign w:val="superscript"/>
    </w:rPr>
  </w:style>
  <w:style w:type="paragraph" w:styleId="ListParagraph">
    <w:name w:val="List Paragraph"/>
    <w:basedOn w:val="Normal"/>
    <w:qFormat/>
    <w:rsid w:val="002149D1"/>
    <w:pPr>
      <w:ind w:left="720"/>
      <w:contextualSpacing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149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9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9D1"/>
    <w:rPr>
      <w:rFonts w:ascii="Lucida Grande" w:eastAsia="Times New Roman" w:hAnsi="Lucida Grande" w:cs="Lucida Grande"/>
      <w:sz w:val="18"/>
      <w:szCs w:val="18"/>
      <w:lang w:val="en-GB"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6F57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de-DE"/>
    </w:rPr>
  </w:style>
  <w:style w:type="paragraph" w:styleId="Footer">
    <w:name w:val="footer"/>
    <w:basedOn w:val="Normal"/>
    <w:link w:val="FooterChar"/>
    <w:uiPriority w:val="99"/>
    <w:unhideWhenUsed/>
    <w:rsid w:val="002149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9D1"/>
    <w:rPr>
      <w:rFonts w:eastAsia="Times New Roman" w:cs="Times New Roman"/>
      <w:sz w:val="22"/>
      <w:lang w:val="en-GB" w:eastAsia="de-DE"/>
    </w:rPr>
  </w:style>
  <w:style w:type="character" w:styleId="PageNumber">
    <w:name w:val="page number"/>
    <w:basedOn w:val="DefaultParagraphFont"/>
    <w:uiPriority w:val="99"/>
    <w:semiHidden/>
    <w:unhideWhenUsed/>
    <w:rsid w:val="002149D1"/>
  </w:style>
  <w:style w:type="character" w:customStyle="1" w:styleId="Heading1Char">
    <w:name w:val="Heading 1 Char"/>
    <w:basedOn w:val="DefaultParagraphFont"/>
    <w:link w:val="Heading1"/>
    <w:uiPriority w:val="9"/>
    <w:rsid w:val="006F572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 w:eastAsia="de-DE"/>
    </w:rPr>
  </w:style>
  <w:style w:type="paragraph" w:styleId="NoSpacing">
    <w:name w:val="No Spacing"/>
    <w:uiPriority w:val="1"/>
    <w:qFormat/>
    <w:rsid w:val="006F572F"/>
    <w:rPr>
      <w:rFonts w:eastAsia="Times New Roman" w:cs="Times New Roman"/>
      <w:sz w:val="22"/>
      <w:lang w:val="en-GB" w:eastAsia="de-DE"/>
    </w:rPr>
  </w:style>
  <w:style w:type="table" w:styleId="TableGrid">
    <w:name w:val="Table Grid"/>
    <w:basedOn w:val="TableNormal"/>
    <w:uiPriority w:val="59"/>
    <w:rsid w:val="006F5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6F572F"/>
    <w:rPr>
      <w:rFonts w:asciiTheme="majorHAnsi" w:eastAsiaTheme="majorEastAsia" w:hAnsiTheme="majorHAnsi" w:cstheme="majorBidi"/>
      <w:b/>
      <w:bCs/>
      <w:color w:val="4F81BD" w:themeColor="accent1"/>
      <w:sz w:val="22"/>
      <w:lang w:val="en-GB" w:eastAsia="de-D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572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 w:eastAsia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72F"/>
    <w:rPr>
      <w:rFonts w:asciiTheme="majorHAnsi" w:eastAsiaTheme="majorEastAsia" w:hAnsiTheme="majorHAnsi" w:cstheme="majorBidi"/>
      <w:color w:val="243F60" w:themeColor="accent1" w:themeShade="7F"/>
      <w:sz w:val="22"/>
      <w:lang w:val="en-GB" w:eastAsia="de-D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572F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de-D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572F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 w:eastAsia="de-D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72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de-D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57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de-DE"/>
    </w:rPr>
  </w:style>
  <w:style w:type="table" w:styleId="LightList-Accent1">
    <w:name w:val="Light List Accent 1"/>
    <w:basedOn w:val="TableNormal"/>
    <w:uiPriority w:val="61"/>
    <w:rsid w:val="0086046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9D1"/>
    <w:rPr>
      <w:rFonts w:eastAsia="Times New Roman" w:cs="Times New Roman"/>
      <w:sz w:val="22"/>
      <w:lang w:val="en-GB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72F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572F"/>
    <w:pPr>
      <w:keepNext/>
      <w:keepLines/>
      <w:numPr>
        <w:ilvl w:val="1"/>
        <w:numId w:val="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72F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572F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72F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572F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72F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72F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72F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2149D1"/>
    <w:pPr>
      <w:jc w:val="both"/>
    </w:pPr>
    <w:rPr>
      <w:sz w:val="20"/>
      <w:szCs w:val="20"/>
      <w:lang w:eastAsia="fr-BE"/>
    </w:rPr>
  </w:style>
  <w:style w:type="character" w:customStyle="1" w:styleId="FootnoteTextChar">
    <w:name w:val="Footnote Text Char"/>
    <w:basedOn w:val="DefaultParagraphFont"/>
    <w:link w:val="FootnoteText"/>
    <w:semiHidden/>
    <w:rsid w:val="002149D1"/>
    <w:rPr>
      <w:rFonts w:ascii="Times New Roman" w:eastAsia="Times New Roman" w:hAnsi="Times New Roman" w:cs="Times New Roman"/>
      <w:sz w:val="20"/>
      <w:szCs w:val="20"/>
      <w:lang w:val="en-GB" w:eastAsia="fr-BE"/>
    </w:rPr>
  </w:style>
  <w:style w:type="character" w:styleId="FootnoteReference">
    <w:name w:val="footnote reference"/>
    <w:aliases w:val="Footnote symbol,Footnote"/>
    <w:basedOn w:val="DefaultParagraphFont"/>
    <w:semiHidden/>
    <w:rsid w:val="002149D1"/>
    <w:rPr>
      <w:rFonts w:cs="Times New Roman"/>
      <w:vertAlign w:val="superscript"/>
    </w:rPr>
  </w:style>
  <w:style w:type="paragraph" w:styleId="ListParagraph">
    <w:name w:val="List Paragraph"/>
    <w:basedOn w:val="Normal"/>
    <w:qFormat/>
    <w:rsid w:val="002149D1"/>
    <w:pPr>
      <w:ind w:left="720"/>
      <w:contextualSpacing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149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9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9D1"/>
    <w:rPr>
      <w:rFonts w:ascii="Lucida Grande" w:eastAsia="Times New Roman" w:hAnsi="Lucida Grande" w:cs="Lucida Grande"/>
      <w:sz w:val="18"/>
      <w:szCs w:val="18"/>
      <w:lang w:val="en-GB"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6F57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de-DE"/>
    </w:rPr>
  </w:style>
  <w:style w:type="paragraph" w:styleId="Footer">
    <w:name w:val="footer"/>
    <w:basedOn w:val="Normal"/>
    <w:link w:val="FooterChar"/>
    <w:uiPriority w:val="99"/>
    <w:unhideWhenUsed/>
    <w:rsid w:val="002149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9D1"/>
    <w:rPr>
      <w:rFonts w:eastAsia="Times New Roman" w:cs="Times New Roman"/>
      <w:sz w:val="22"/>
      <w:lang w:val="en-GB" w:eastAsia="de-DE"/>
    </w:rPr>
  </w:style>
  <w:style w:type="character" w:styleId="PageNumber">
    <w:name w:val="page number"/>
    <w:basedOn w:val="DefaultParagraphFont"/>
    <w:uiPriority w:val="99"/>
    <w:semiHidden/>
    <w:unhideWhenUsed/>
    <w:rsid w:val="002149D1"/>
  </w:style>
  <w:style w:type="character" w:customStyle="1" w:styleId="Heading1Char">
    <w:name w:val="Heading 1 Char"/>
    <w:basedOn w:val="DefaultParagraphFont"/>
    <w:link w:val="Heading1"/>
    <w:uiPriority w:val="9"/>
    <w:rsid w:val="006F572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 w:eastAsia="de-DE"/>
    </w:rPr>
  </w:style>
  <w:style w:type="paragraph" w:styleId="NoSpacing">
    <w:name w:val="No Spacing"/>
    <w:uiPriority w:val="1"/>
    <w:qFormat/>
    <w:rsid w:val="006F572F"/>
    <w:rPr>
      <w:rFonts w:eastAsia="Times New Roman" w:cs="Times New Roman"/>
      <w:sz w:val="22"/>
      <w:lang w:val="en-GB" w:eastAsia="de-DE"/>
    </w:rPr>
  </w:style>
  <w:style w:type="table" w:styleId="TableGrid">
    <w:name w:val="Table Grid"/>
    <w:basedOn w:val="TableNormal"/>
    <w:uiPriority w:val="59"/>
    <w:rsid w:val="006F5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6F572F"/>
    <w:rPr>
      <w:rFonts w:asciiTheme="majorHAnsi" w:eastAsiaTheme="majorEastAsia" w:hAnsiTheme="majorHAnsi" w:cstheme="majorBidi"/>
      <w:b/>
      <w:bCs/>
      <w:color w:val="4F81BD" w:themeColor="accent1"/>
      <w:sz w:val="22"/>
      <w:lang w:val="en-GB" w:eastAsia="de-D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572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 w:eastAsia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72F"/>
    <w:rPr>
      <w:rFonts w:asciiTheme="majorHAnsi" w:eastAsiaTheme="majorEastAsia" w:hAnsiTheme="majorHAnsi" w:cstheme="majorBidi"/>
      <w:color w:val="243F60" w:themeColor="accent1" w:themeShade="7F"/>
      <w:sz w:val="22"/>
      <w:lang w:val="en-GB" w:eastAsia="de-D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572F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de-D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572F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 w:eastAsia="de-D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72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de-D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57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de-DE"/>
    </w:rPr>
  </w:style>
  <w:style w:type="table" w:styleId="LightList-Accent1">
    <w:name w:val="Light List Accent 1"/>
    <w:basedOn w:val="TableNormal"/>
    <w:uiPriority w:val="61"/>
    <w:rsid w:val="0086046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4C73F702.dotm</Template>
  <TotalTime>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Overview chart</vt:lpstr>
      <vt:lpstr>Details</vt:lpstr>
      <vt:lpstr>    Define Assessment workflow</vt:lpstr>
      <vt:lpstr>    Assessment workshop</vt:lpstr>
      <vt:lpstr>    Assessment wave 1 + 2</vt:lpstr>
      <vt:lpstr>    Analysis first wave</vt:lpstr>
    </vt:vector>
  </TitlesOfParts>
  <Company>MPI for Psycholinguistics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Van Uytvanck</dc:creator>
  <cp:keywords/>
  <dc:description/>
  <cp:lastModifiedBy>Zwan, A.C. van der (Arwin)</cp:lastModifiedBy>
  <cp:revision>2</cp:revision>
  <dcterms:created xsi:type="dcterms:W3CDTF">2013-10-18T15:22:00Z</dcterms:created>
  <dcterms:modified xsi:type="dcterms:W3CDTF">2013-10-18T15:22:00Z</dcterms:modified>
</cp:coreProperties>
</file>